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7D1" w:rsidRPr="002777D1" w:rsidRDefault="002777D1" w:rsidP="002777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b/>
          <w:bCs/>
          <w:sz w:val="28"/>
          <w:szCs w:val="28"/>
        </w:rPr>
        <w:t>Памятка по антитеррору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Общие  рекомендации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1. По возможности скорее возьмите себя в руки, успокойтесь и не паникуйте. Разговаривайте спокойным голосом.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2. Если Вас связали или закрыли глаза, попытайтесь расслабиться, дышите глубже.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3. Подготовьтесь физически и морально и эмоционально к возможному суровому испытанию.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4. Не пытайтесь бежать, если нет полной уверенности в успешности побега.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5. Запомните как можно больше информации о террористах, их количестве, степени вооруженности, особенностях внешности, темах разговоров.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6. По возможности расположитесь подальше от окон, дверей и самих похитителей, т.е. в местах большей безопасности в случае, если спецподразделения предпримут активные меры (штурм помещения, огонь снайперов на поражение преступников и др.).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7. По различным признакам постарайтесь определить место своего нахождения (заточения).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8. В случае штурма здания рекомендуется лечь на пол лицом вниз, сложив руки на затылке.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9. Не возмущайтесь, если при штурме и захвате с Вами могут поначалу (до установления Вашей личности) поступить несколько некорректно, как с вероятным преступником. Будьте уверены, что полиция и другие спецслужбы уже предпринимают профессиональные меры для Вашего освобождения.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Объясните детям, что необходимо сообщать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77D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взрослым или сотрудникам полиции: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Об обнаруженных на улице бесхозных вещах. О подозрительных предметах</w:t>
      </w:r>
      <w:proofErr w:type="gramStart"/>
      <w:r w:rsidRPr="002777D1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2777D1">
        <w:rPr>
          <w:rFonts w:ascii="Times New Roman" w:eastAsia="Times New Roman" w:hAnsi="Times New Roman" w:cs="Times New Roman"/>
          <w:sz w:val="28"/>
          <w:szCs w:val="28"/>
        </w:rPr>
        <w:t xml:space="preserve"> транспорте, дома или в детском саду.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Объясните детям, что во всех перечисленных случаях необходимо: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Не трогать, не вскрывать, не передвигать находку. Отойти на безопасное расстояние. Сообщить о находке сотруднику полиции.</w:t>
      </w:r>
    </w:p>
    <w:p w:rsid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>Обязательно проводите с детьми дома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77D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разъяснительные беседы о недопустимости: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1. Пользоваться незнакомыми предметами, найденными на улице или в общественных местах.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2. Брать у незнакомых людей на улице сумки, свертки, игрушки и т.д.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Об опасности взрыва можно судить по следующим признакам: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1. Наличие неизвестного свертка или какой-либо детали в машине, на лестнице, в квартире и т.д.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2. Натянутая проволока или шнур.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3. Провода или изолирующая лента, свисающие из-под машины.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4. Чужая сумка, портфель, коробка, какой-либо предмет, обнаруженный в машине, у дверей квартиры, в подъезде.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Во всех перечисленных случаях заметив взрывоопасный предмет (самодельное взрывное устройство, гранату, бомбу и т.д.), не подходите близко к нему, немедленно сообщите о находке в полицию. Не позволяйте случайным людям прикасаться к опасному предмету и обезвреживать его в общественном транспорте. Совершая поездку в общественном транспорте,  обращайте внимание на оставленные сумки, свертки и др. бесхозные предметы, в которых могут находиться самодельные взрывные устройства. Немедленно сообщите о находке водителю, работнику полиции. Не открывайте их, не трогайте руками, предупредите стоящих рядом людей о возможной опасности.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КАТЕГОРИЧЕСКИ ЗАПРЕЩАЕТСЯ: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1. Пользоваться найденными незнакомыми предметами.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2. Сдвигать с места, перекатывать взрывоопасные предметы с места на место, брать их в руки.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3. Обрывать или тянуть отходящие от предмета провода, предпринимать попытки их обезвредить.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4. Поднимать, переносить, класть в карманы, портфели, сумки и т.п. взрывоопасные предметы.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5. Ударять один боеприпас о другой или бить любыми предметами по корпусу или взрывателю.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6. Помещать боеприпасы в костер или разводить огонь над ним.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7. Собирать и сдавать боеприпасы в качестве металлолома.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8. Наступать или наезжать на боеприпасы.</w:t>
      </w:r>
    </w:p>
    <w:p w:rsidR="002777D1" w:rsidRPr="002777D1" w:rsidRDefault="002777D1" w:rsidP="002777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9. Закапывать боеприпасы в землю или бросать их в водоем.</w:t>
      </w:r>
    </w:p>
    <w:p w:rsid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  <w:r w:rsidRPr="002777D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Будьте бдительны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 Инструкция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t>руководителю образовательного учреждения по обеспечению безопасности, антитеррористической защищенности сотрудников и обучающихся в условиях повседневной жизнедеятельности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В своей деятельности по обеспечению безопасности руководитель образовательного учреждения должен руководствоваться следующими положениями.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 1.Знать требования руководящих документов по предупреждению проявлений и борьбе с терроризмом, а именно: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•    Федеральный закон от 25.07.98 № 130-ФЗ "О борьбе с терроризмом";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 xml:space="preserve">•    постановление Правительства РФ от 15.09.99 № 1040 "О мерах </w:t>
      </w:r>
      <w:proofErr w:type="gramStart"/>
      <w:r w:rsidRPr="002777D1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2777D1">
        <w:rPr>
          <w:rFonts w:ascii="Times New Roman" w:eastAsia="Times New Roman" w:hAnsi="Times New Roman" w:cs="Times New Roman"/>
          <w:sz w:val="28"/>
          <w:szCs w:val="28"/>
        </w:rPr>
        <w:t>   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 противодействию терроризму";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•    другие приказы и распоряжения по подготовке и проведению массовых мероприятий, организации вы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>ездов на экскурсии и мероприятия, по безопасному содержанию учреждений и зданий.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2.         Организовать и лично руководить планированием мероприятий по обеспечению безопасности, антитеррористической защищенности обучающихся и сотрудников вверенного учреждения: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•    руководить разработкой и внесением соответствующих дополнений, изменений разделов Паспорта безопасности образовательного учреждения; Плана профилактических работы по предотвращению террористических актов;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•    издать приказы по организации антитеррористической защиты, пропускного и  режима в учреждении, организа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>ции работы по безопасному обеспечению учебного процесса образовательного учреждения на учебный год;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•    руководить разработкой и утвердить планы проведения тренировок и учений в учреждении по ГО по эвакуации людей и имущества; проведения мероприятий на случай ликвидации последствий чрезвы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>чайных ситуаций;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•    руководить разработкой инструкций, памяток по обеспечению безопасности, противодействию терро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>ризму, экстремизму;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777D1">
        <w:rPr>
          <w:rFonts w:ascii="Times New Roman" w:eastAsia="Times New Roman" w:hAnsi="Times New Roman" w:cs="Times New Roman"/>
          <w:sz w:val="28"/>
          <w:szCs w:val="28"/>
        </w:rPr>
        <w:t>•    включить в годовые и месячные планы воспитательной работы мероприятия по проведению встреч коллективов образовательных учреждений с представителями правоохранительных органов, ОВД районов,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br/>
        <w:t>УФСБ, ГО и ЧС, ГПС, руководством охранных предприятий, представителями органов местного самоуправления; беседы,  вечера на темы, раскрывающие сущность терроризма, экстремизма, методы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br/>
        <w:t>организации и проведения ими своих зверских замыслов и акций;</w:t>
      </w:r>
      <w:proofErr w:type="gramEnd"/>
      <w:r w:rsidRPr="002777D1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lastRenderedPageBreak/>
        <w:t>повышению бдительности и уме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>нию распознать террористов, предупредить осуществление их замыслов.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3.Определить порядок контроля и ответственных сотрудников за ежедневный осмотр состояния огражде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>ний, закрепленной территории, имеющихся и строящихся (находящихся в ремонте) зданий, сооружений, завоза продуктов и имущества.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4.Исключить прием на работу в образовательное учреждение в качестве обслуживающего и технического персонала для проведения ремонтов, какого-либо другого обслуживания, непроверенных и подозрительных лиц,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br/>
        <w:t xml:space="preserve">лиц, не имеющих регистрации на проживание. Допущенных к проведению каких-либо работ, строго ограничивать сферой и территорией их деятельности. Поручать надзор и </w:t>
      </w:r>
      <w:proofErr w:type="gramStart"/>
      <w:r w:rsidRPr="002777D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2777D1">
        <w:rPr>
          <w:rFonts w:ascii="Times New Roman" w:eastAsia="Times New Roman" w:hAnsi="Times New Roman" w:cs="Times New Roman"/>
          <w:sz w:val="28"/>
          <w:szCs w:val="28"/>
        </w:rPr>
        <w:t xml:space="preserve"> их деятельностью, выпол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>нением ими требований установленного режима конкретным ответственным лицам из администрации образова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>тельного учреждения.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5.Обязать педагогов учреждения проводить предварительную визуальную проверку мест проведения за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нятий с обучающимися на предмет </w:t>
      </w:r>
      <w:proofErr w:type="spellStart"/>
      <w:r w:rsidRPr="002777D1">
        <w:rPr>
          <w:rFonts w:ascii="Times New Roman" w:eastAsia="Times New Roman" w:hAnsi="Times New Roman" w:cs="Times New Roman"/>
          <w:sz w:val="28"/>
          <w:szCs w:val="28"/>
        </w:rPr>
        <w:t>взрыв</w:t>
      </w:r>
      <w:proofErr w:type="gramStart"/>
      <w:r w:rsidRPr="002777D1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2777D1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2777D1">
        <w:rPr>
          <w:rFonts w:ascii="Times New Roman" w:eastAsia="Times New Roman" w:hAnsi="Times New Roman" w:cs="Times New Roman"/>
          <w:sz w:val="28"/>
          <w:szCs w:val="28"/>
        </w:rPr>
        <w:t xml:space="preserve"> и другой безопасности.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6.Все массовые мероприятия проводить после предварительного согласования вопросов обеспечения их безопасности и антитеррористической защищенности с ОВД районов, а мероприятия, связанные с выездом, со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>гласовывать с ГИБДД.  Для охраны детей в период выездных мероприятий обязательно привлекать сотрудников полиции.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         7. Для принятия мер по обеспечению безопасности, антитеррористической защищенности при проведении  мероприятий, руководствоваться паспортом безопасности. Лично проводить инструктажи должностных лиц, ответственных за закрепленные участки деятельности, лиц, обеспечивающих мероприятие, в  т. ч. принимающих непосредственное участие в этом мероприятии родителей.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8. Запретить несанкционированный въезд, размещение автотранспорта на территории  учреждения.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 xml:space="preserve">9.Исключить пользование </w:t>
      </w:r>
      <w:proofErr w:type="gramStart"/>
      <w:r w:rsidRPr="002777D1">
        <w:rPr>
          <w:rFonts w:ascii="Times New Roman" w:eastAsia="Times New Roman" w:hAnsi="Times New Roman" w:cs="Times New Roman"/>
          <w:sz w:val="28"/>
          <w:szCs w:val="28"/>
        </w:rPr>
        <w:t>территорией</w:t>
      </w:r>
      <w:proofErr w:type="gramEnd"/>
      <w:r w:rsidRPr="002777D1">
        <w:rPr>
          <w:rFonts w:ascii="Times New Roman" w:eastAsia="Times New Roman" w:hAnsi="Times New Roman" w:cs="Times New Roman"/>
          <w:sz w:val="28"/>
          <w:szCs w:val="28"/>
        </w:rPr>
        <w:t xml:space="preserve"> в каких либо целях (коммерческой, хозяйственной, для выгула животных, организации время препровождения и распития спиртных напитков) круглосуточно.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10.Установить и содержать постоянно жесткий пропускной режим в образовательное учреждение, особое внимание уделить исключению несанкционированного доступа лиц через хозяйственные входы.  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Диалог с посетителями, в т.ч. лицами, прибывшими для проверки, начинать с проверки наличия у них документов, удостоверяющих личность, и предписания на право проверки. Допуск производить после соответ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ствующего разрешения должностного лица, имеющего на это полномочия 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lastRenderedPageBreak/>
        <w:t>(определенного приказом по образовательному учреждению). Не разрешать посетителям бесконтрольно обходить учреждение, оставлять какие-либо принесенные с собой вещи и предметы.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       11. Определить порядок, периодичность проверок, ответственных лиц за исправное содержание противо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>пожарных средств.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В приказе по учреждению назначить нештатную пожарную группу из подготовленных сотрудников для лик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>видации возгораний и борьбы с пожаром до прибытия пожарных команд, группу лиц, обеспечиваю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>щих организованную эвакуацию обучающихся и сотрудников.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     12.Четко определить порядок посещения образовательного учреждения родителями, порядок сопровож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>дения и места ожидания, встречи детей; порядок допуска детей, задержавшихся по каким-либо причинам.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    13.Организовать и постоянно поддерживать взаимодействие с правоохранительными органами, ОВД рай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>онов,  ГО и ЧС,  органами местного самоуправления.</w:t>
      </w:r>
    </w:p>
    <w:p w:rsidR="002777D1" w:rsidRPr="002777D1" w:rsidRDefault="002777D1" w:rsidP="002777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777D1">
        <w:rPr>
          <w:rFonts w:ascii="Times New Roman" w:eastAsia="Times New Roman" w:hAnsi="Times New Roman" w:cs="Times New Roman"/>
          <w:sz w:val="28"/>
          <w:szCs w:val="28"/>
        </w:rPr>
        <w:t>    14.О случаях обнаружения признаков подготовки или проведения возможных террористических актов, обо всех чрезвычайных происшествиях немедленно докладывать в департамент, правоох</w:t>
      </w:r>
      <w:r w:rsidRPr="002777D1">
        <w:rPr>
          <w:rFonts w:ascii="Times New Roman" w:eastAsia="Times New Roman" w:hAnsi="Times New Roman" w:cs="Times New Roman"/>
          <w:sz w:val="28"/>
          <w:szCs w:val="28"/>
        </w:rPr>
        <w:softHyphen/>
        <w:t>ранительные органы, дежурные службы ОВД районов, ОФСБ.</w:t>
      </w:r>
    </w:p>
    <w:p w:rsidR="0011730B" w:rsidRPr="002777D1" w:rsidRDefault="0011730B" w:rsidP="002777D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1730B" w:rsidRPr="00277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77D1"/>
    <w:rsid w:val="0011730B"/>
    <w:rsid w:val="00277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1371</Words>
  <Characters>7817</Characters>
  <Application>Microsoft Office Word</Application>
  <DocSecurity>0</DocSecurity>
  <Lines>65</Lines>
  <Paragraphs>18</Paragraphs>
  <ScaleCrop>false</ScaleCrop>
  <Company>Reanimator Extreme Edition</Company>
  <LinksUpToDate>false</LinksUpToDate>
  <CharactersWithSpaces>9170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2018-03-31T12:27:00Z</dcterms:created>
  <dcterms:modified xsi:type="dcterms:W3CDTF">2018-03-31T12:30:00Z</dcterms:modified>
</cp:coreProperties>
</file>