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69" w:rsidRPr="003550BC" w:rsidRDefault="009942F1" w:rsidP="008E0F69">
      <w:pPr>
        <w:ind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Детям о </w:t>
      </w:r>
      <w:r w:rsidR="008E0F69" w:rsidRPr="003550BC">
        <w:rPr>
          <w:rFonts w:ascii="Times New Roman" w:hAnsi="Times New Roman" w:cs="Times New Roman"/>
          <w:b/>
          <w:sz w:val="40"/>
          <w:szCs w:val="40"/>
        </w:rPr>
        <w:t xml:space="preserve"> правила</w:t>
      </w:r>
      <w:r>
        <w:rPr>
          <w:rFonts w:ascii="Times New Roman" w:hAnsi="Times New Roman" w:cs="Times New Roman"/>
          <w:b/>
          <w:sz w:val="40"/>
          <w:szCs w:val="40"/>
        </w:rPr>
        <w:t>х</w:t>
      </w:r>
      <w:r w:rsidR="008E0F69" w:rsidRPr="003550BC">
        <w:rPr>
          <w:rFonts w:ascii="Times New Roman" w:hAnsi="Times New Roman" w:cs="Times New Roman"/>
          <w:b/>
          <w:sz w:val="40"/>
          <w:szCs w:val="40"/>
        </w:rPr>
        <w:t xml:space="preserve"> дорожного движения.</w:t>
      </w:r>
    </w:p>
    <w:p w:rsidR="008E0F69" w:rsidRPr="00857E1B" w:rsidRDefault="008E0F69" w:rsidP="00857E1B">
      <w:pPr>
        <w:ind w:left="-426" w:firstLine="426"/>
        <w:rPr>
          <w:rFonts w:ascii="Times New Roman" w:hAnsi="Times New Roman" w:cs="Times New Roman"/>
          <w:sz w:val="36"/>
          <w:szCs w:val="36"/>
        </w:rPr>
      </w:pPr>
      <w:r w:rsidRPr="00857E1B">
        <w:rPr>
          <w:rFonts w:ascii="Times New Roman" w:hAnsi="Times New Roman" w:cs="Times New Roman"/>
          <w:sz w:val="36"/>
          <w:szCs w:val="36"/>
        </w:rPr>
        <w:t>*Не спешите, переходите дорогу размеренным шагом.</w:t>
      </w:r>
    </w:p>
    <w:p w:rsidR="008E0F69" w:rsidRPr="00857E1B" w:rsidRDefault="008E0F69" w:rsidP="00857E1B">
      <w:pPr>
        <w:ind w:left="-426" w:firstLine="426"/>
        <w:rPr>
          <w:rFonts w:ascii="Times New Roman" w:hAnsi="Times New Roman" w:cs="Times New Roman"/>
          <w:sz w:val="36"/>
          <w:szCs w:val="36"/>
        </w:rPr>
      </w:pPr>
      <w:r w:rsidRPr="00857E1B">
        <w:rPr>
          <w:rFonts w:ascii="Times New Roman" w:hAnsi="Times New Roman" w:cs="Times New Roman"/>
          <w:sz w:val="36"/>
          <w:szCs w:val="36"/>
        </w:rPr>
        <w:t>*Выходя на проезжую часть дороги, прекратите разговаривать – ребёнок должен привыкнуть, что при переходе дороги нужно сосредоточит</w:t>
      </w:r>
      <w:r w:rsidR="000B7DD3" w:rsidRPr="00857E1B">
        <w:rPr>
          <w:rFonts w:ascii="Times New Roman" w:hAnsi="Times New Roman" w:cs="Times New Roman"/>
          <w:sz w:val="36"/>
          <w:szCs w:val="36"/>
        </w:rPr>
        <w:t>ь</w:t>
      </w:r>
      <w:r w:rsidRPr="00857E1B">
        <w:rPr>
          <w:rFonts w:ascii="Times New Roman" w:hAnsi="Times New Roman" w:cs="Times New Roman"/>
          <w:sz w:val="36"/>
          <w:szCs w:val="36"/>
        </w:rPr>
        <w:t>ся.</w:t>
      </w:r>
    </w:p>
    <w:p w:rsidR="008E0F69" w:rsidRPr="00857E1B" w:rsidRDefault="008E0F69" w:rsidP="00857E1B">
      <w:pPr>
        <w:ind w:left="-426" w:firstLine="426"/>
        <w:rPr>
          <w:rFonts w:ascii="Times New Roman" w:hAnsi="Times New Roman" w:cs="Times New Roman"/>
          <w:sz w:val="36"/>
          <w:szCs w:val="36"/>
        </w:rPr>
      </w:pPr>
      <w:r w:rsidRPr="00857E1B">
        <w:rPr>
          <w:rFonts w:ascii="Times New Roman" w:hAnsi="Times New Roman" w:cs="Times New Roman"/>
          <w:sz w:val="36"/>
          <w:szCs w:val="36"/>
        </w:rPr>
        <w:t>*Переходите дорогу только в местах, обозначенных дорожным знаком «Пешеходный переход».</w:t>
      </w:r>
    </w:p>
    <w:p w:rsidR="008E0F69" w:rsidRPr="00857E1B" w:rsidRDefault="008E0F69" w:rsidP="00857E1B">
      <w:pPr>
        <w:ind w:left="-426" w:firstLine="426"/>
        <w:rPr>
          <w:rFonts w:ascii="Times New Roman" w:hAnsi="Times New Roman" w:cs="Times New Roman"/>
          <w:sz w:val="36"/>
          <w:szCs w:val="36"/>
        </w:rPr>
      </w:pPr>
      <w:r w:rsidRPr="00857E1B">
        <w:rPr>
          <w:rFonts w:ascii="Times New Roman" w:hAnsi="Times New Roman" w:cs="Times New Roman"/>
          <w:sz w:val="36"/>
          <w:szCs w:val="36"/>
        </w:rPr>
        <w:t>*Из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8E0F69" w:rsidRPr="00857E1B" w:rsidRDefault="008E0F69" w:rsidP="00857E1B">
      <w:pPr>
        <w:ind w:left="-426" w:firstLine="426"/>
        <w:rPr>
          <w:rFonts w:ascii="Times New Roman" w:hAnsi="Times New Roman" w:cs="Times New Roman"/>
          <w:sz w:val="36"/>
          <w:szCs w:val="36"/>
        </w:rPr>
      </w:pPr>
      <w:r w:rsidRPr="00857E1B">
        <w:rPr>
          <w:rFonts w:ascii="Times New Roman" w:hAnsi="Times New Roman" w:cs="Times New Roman"/>
          <w:sz w:val="36"/>
          <w:szCs w:val="36"/>
        </w:rPr>
        <w:t>*Привлекайте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8E0F69" w:rsidRPr="00857E1B" w:rsidRDefault="008E0F69" w:rsidP="00857E1B">
      <w:pPr>
        <w:ind w:left="-426"/>
        <w:rPr>
          <w:rFonts w:ascii="Times New Roman" w:hAnsi="Times New Roman" w:cs="Times New Roman"/>
          <w:sz w:val="36"/>
          <w:szCs w:val="36"/>
        </w:rPr>
      </w:pPr>
      <w:r w:rsidRPr="00857E1B">
        <w:rPr>
          <w:rFonts w:ascii="Times New Roman" w:hAnsi="Times New Roman" w:cs="Times New Roman"/>
          <w:sz w:val="36"/>
          <w:szCs w:val="36"/>
        </w:rPr>
        <w:t>*Не выходите с ребёнком из-за машины, домов, деревьев (которые расположены у дороги)</w:t>
      </w:r>
      <w:r w:rsidR="000B7DD3" w:rsidRPr="00857E1B">
        <w:rPr>
          <w:rFonts w:ascii="Times New Roman" w:hAnsi="Times New Roman" w:cs="Times New Roman"/>
          <w:sz w:val="36"/>
          <w:szCs w:val="36"/>
        </w:rPr>
        <w:t>,</w:t>
      </w:r>
      <w:r w:rsidRPr="00857E1B">
        <w:rPr>
          <w:rFonts w:ascii="Times New Roman" w:hAnsi="Times New Roman" w:cs="Times New Roman"/>
          <w:sz w:val="36"/>
          <w:szCs w:val="36"/>
        </w:rPr>
        <w:t xml:space="preserve"> не осмотрев предварительно дороги</w:t>
      </w:r>
      <w:r w:rsidR="000B7DD3" w:rsidRPr="00857E1B">
        <w:rPr>
          <w:rFonts w:ascii="Times New Roman" w:hAnsi="Times New Roman" w:cs="Times New Roman"/>
          <w:sz w:val="36"/>
          <w:szCs w:val="36"/>
        </w:rPr>
        <w:t>,</w:t>
      </w:r>
      <w:r w:rsidRPr="00857E1B">
        <w:rPr>
          <w:rFonts w:ascii="Times New Roman" w:hAnsi="Times New Roman" w:cs="Times New Roman"/>
          <w:sz w:val="36"/>
          <w:szCs w:val="36"/>
        </w:rPr>
        <w:t xml:space="preserve"> - это типичная ошибка, и нельзя допускать, чтобы дети её повторяли.</w:t>
      </w:r>
    </w:p>
    <w:p w:rsidR="0014703F" w:rsidRPr="00857E1B" w:rsidRDefault="008E0F69" w:rsidP="00857E1B">
      <w:pPr>
        <w:ind w:left="-426" w:firstLine="426"/>
        <w:rPr>
          <w:rFonts w:ascii="Times New Roman" w:hAnsi="Times New Roman" w:cs="Times New Roman"/>
          <w:sz w:val="36"/>
          <w:szCs w:val="36"/>
        </w:rPr>
      </w:pPr>
      <w:r w:rsidRPr="00857E1B">
        <w:rPr>
          <w:rFonts w:ascii="Times New Roman" w:hAnsi="Times New Roman" w:cs="Times New Roman"/>
          <w:sz w:val="36"/>
          <w:szCs w:val="36"/>
        </w:rPr>
        <w:t>*Не разрешайте детям играть вблизи дорог и на проезжей части улицы.</w:t>
      </w:r>
    </w:p>
    <w:p w:rsidR="00857E1B" w:rsidRPr="008E0F69" w:rsidRDefault="00857E1B" w:rsidP="00857E1B">
      <w:pPr>
        <w:ind w:left="-426" w:firstLine="426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>
            <wp:extent cx="5604109" cy="2045369"/>
            <wp:effectExtent l="19050" t="0" r="0" b="0"/>
            <wp:docPr id="1" name="Рисунок 1" descr="Виртуальный час информации «Знать правила движения – большое достижение»  2020 Ниновская модельная публичная библиотека — купить билет — описание и  программа мероприятия, дата, место и время проведения, цены на билеты —  встречи на Белгород. Культурны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ртуальный час информации «Знать правила движения – большое достижение»  2020 Ниновская модельная публичная библиотека — купить билет — описание и  программа мероприятия, дата, место и время проведения, цены на билеты —  встречи на Белгород. Культурный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070" cy="2055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7E1B" w:rsidRPr="008E0F69" w:rsidSect="00857E1B">
      <w:pgSz w:w="11906" w:h="16838"/>
      <w:pgMar w:top="1134" w:right="850" w:bottom="851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0F69"/>
    <w:rsid w:val="00023A35"/>
    <w:rsid w:val="00057864"/>
    <w:rsid w:val="000B7DD3"/>
    <w:rsid w:val="0014703F"/>
    <w:rsid w:val="00442EFF"/>
    <w:rsid w:val="007B48AC"/>
    <w:rsid w:val="00857E1B"/>
    <w:rsid w:val="008E0F69"/>
    <w:rsid w:val="0099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F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E1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747</Characters>
  <Application>Microsoft Office Word</Application>
  <DocSecurity>0</DocSecurity>
  <Lines>6</Lines>
  <Paragraphs>1</Paragraphs>
  <ScaleCrop>false</ScaleCrop>
  <Company>Krokoz™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7</cp:revision>
  <dcterms:created xsi:type="dcterms:W3CDTF">2013-10-14T04:13:00Z</dcterms:created>
  <dcterms:modified xsi:type="dcterms:W3CDTF">2020-11-10T18:55:00Z</dcterms:modified>
</cp:coreProperties>
</file>