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1B" w:rsidRPr="004C541B" w:rsidRDefault="004C541B" w:rsidP="004C541B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54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«Музыка побуждает нас красноречиво мыслить!» </w:t>
      </w:r>
    </w:p>
    <w:p w:rsidR="004C541B" w:rsidRPr="004C541B" w:rsidRDefault="004C541B" w:rsidP="004C54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У. </w:t>
      </w:r>
      <w:proofErr w:type="spellStart"/>
      <w:r w:rsidRPr="004C5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Эмерсон</w:t>
      </w:r>
      <w:proofErr w:type="spellEnd"/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 восприятия музыки наши дети  без труда определяют моме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нты 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изобразительности: «здесь капает дождик»,  «журчит ручеек»,  «чирикает птичка» и т. д.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 слушатели  выделяют  отдельные средства   выразительности: темп  </w:t>
      </w:r>
      <w:r w:rsidRPr="004C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(быстро – медленно),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динамику  </w:t>
      </w:r>
      <w:r w:rsidRPr="004C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(громко – тихо),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регистр   </w:t>
      </w:r>
      <w:r w:rsidRPr="004C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(низкие звуки – высокие).</w:t>
      </w:r>
      <w:proofErr w:type="gramEnd"/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</w:t>
      </w:r>
      <w:r w:rsidRPr="004C5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  их   высказывания  о характере  музыкального  произведения, чувствах,    настроениях,    выраженных    в   нём,   не  всегда    отличаются разнообразием.</w:t>
      </w:r>
      <w:r w:rsidRPr="004C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Часто   встречающееся  в  практике    деление   музыки   только на веселую и грустную обедняет её восприятие.</w:t>
      </w:r>
    </w:p>
    <w:p w:rsidR="004C541B" w:rsidRPr="004C541B" w:rsidRDefault="004C541B" w:rsidP="004C541B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Ярко      выраженная     изобразительность    репертуара    детского     сада объясняется   стремлением  сделать  музыку   доступнее  детям,  приблизить  ее к знакомым им жизненным явлениям.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классической музыке изобразительность представлен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далеко не всегда. Поэтому, 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    дети     привыкнут     всегда     наблюдать   в  музыке  только изобразительные   моменты,   впоследствии  они могут подумать, что не понимают её.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 Основа содержания музыки — выражение   настроений,   чувств.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Она может  выражать не только самые различные эмоциональные состояния человека, но и их тончайшие нюансы.   Ведь даже в пределах одного настроения существует целая гамма оттенков. Веселая музыка может быть и торжественно - праздничной; и  шутливо  -  беззаботной;   и   нежной,  танцевальной.    Грустная  —  и     нежно-задумчивой,   мечтательной,   и  скорбной,  трагической.   Торжественная  музыка бывает окрашена радостью, светом, но бывает ведь и торжественная скорбь.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Что  представляют  собой слова, характеризующие эмоционально-образное содержание музыки, и каково их место в лексиконе детей?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Характеристики  «нежная»,  «задумчивая», «тревожная», «взволнованная», «веселая», «радостная» 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яются словами-образами.  </w:t>
      </w: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слова   употребляются  в  непривычных  для  дошкольников  значениях (сравним  словосочетания:  «светлая» бумага и «светлая» музыка, «решительный» человек и «решительная» музыка и т. д.).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 </w:t>
      </w:r>
      <w:r w:rsidRPr="004C5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Именно    образные    характеристики    вызывают    эмоционально-эстетический отклик,  представления о художественных образах, близких музыке. Сама природа музыкального искусства располагает не к бытовой, а к образной речи.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Вспомним   замечательные   слова       В. А. Сухомлинского: «Слово должно настроить чуткие струны сердца... Объяснение музыки должно нести в себе что-то такое, что приближало бы слово к музыке».</w:t>
      </w:r>
    </w:p>
    <w:p w:rsidR="004C541B" w:rsidRPr="004C541B" w:rsidRDefault="004C541B" w:rsidP="004C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</w:t>
      </w:r>
    </w:p>
    <w:p w:rsidR="00BC2383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Оказать помощь в решении этой проблемы поможет "Словарь эстетических эмоций". </w:t>
      </w:r>
      <w:r w:rsidR="00C65C89">
        <w:rPr>
          <w:rFonts w:ascii="Times New Roman" w:hAnsi="Times New Roman" w:cs="Times New Roman"/>
          <w:sz w:val="24"/>
          <w:szCs w:val="24"/>
          <w:shd w:val="clear" w:color="auto" w:fill="FFFFFF"/>
        </w:rPr>
        <w:t>Его наличие "под рукой" взрослого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(воспитателя,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уководителя</w:t>
      </w:r>
      <w:proofErr w:type="spellEnd"/>
      <w:r w:rsidR="00C65C89">
        <w:rPr>
          <w:rFonts w:ascii="Times New Roman" w:hAnsi="Times New Roman" w:cs="Times New Roman"/>
          <w:sz w:val="24"/>
          <w:szCs w:val="24"/>
          <w:shd w:val="clear" w:color="auto" w:fill="FFFFFF"/>
        </w:rPr>
        <w:t>, родителей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поможет обогатить детскую речь.</w:t>
      </w:r>
      <w:r w:rsidR="004C541B" w:rsidRPr="004C541B">
        <w:rPr>
          <w:rFonts w:ascii="Times New Roman" w:hAnsi="Times New Roman" w:cs="Times New Roman"/>
          <w:sz w:val="24"/>
          <w:szCs w:val="24"/>
        </w:rPr>
        <w:br/>
      </w:r>
      <w:r w:rsidR="001A7C9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Эмоциональный сло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варь в цветах, распечатала на А4</w:t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>заламинировала</w:t>
      </w:r>
      <w:proofErr w:type="spellEnd"/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>, использую на занятиях. Самые распространенные слова - настроения и эмоций собраны в один словарь, под разными цветами. Сл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ужит хорошим помощником на занятии</w:t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определения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характера музыкальных произведений</w:t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C541B" w:rsidRPr="004C541B">
        <w:rPr>
          <w:rFonts w:ascii="Times New Roman" w:hAnsi="Times New Roman" w:cs="Times New Roman"/>
          <w:sz w:val="24"/>
          <w:szCs w:val="24"/>
        </w:rPr>
        <w:br/>
      </w:r>
      <w:r w:rsidR="004C541B" w:rsidRPr="004C541B">
        <w:rPr>
          <w:rFonts w:ascii="Times New Roman" w:hAnsi="Times New Roman" w:cs="Times New Roman"/>
          <w:sz w:val="24"/>
          <w:szCs w:val="24"/>
        </w:rPr>
        <w:br/>
      </w:r>
      <w:r w:rsidR="004C541B" w:rsidRPr="004C541B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Цветовое решение идет исходя из ощущения "Холодные и теплые цвета". Поработав со словарем, ребята пополняют свой словарный запас и уже через несколько занятий почти не пользуются им, называя слова самостоятельно.</w:t>
      </w:r>
    </w:p>
    <w:p w:rsidR="003969F1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9F1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9F1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9F1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969F1" w:rsidTr="003969F1">
        <w:tc>
          <w:tcPr>
            <w:tcW w:w="4785" w:type="dxa"/>
          </w:tcPr>
          <w:p w:rsidR="003969F1" w:rsidRPr="00C65C89" w:rsidRDefault="005F0F02" w:rsidP="005F0F02">
            <w:pPr>
              <w:spacing w:after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Основной характер музыки</w:t>
            </w:r>
          </w:p>
        </w:tc>
        <w:tc>
          <w:tcPr>
            <w:tcW w:w="4786" w:type="dxa"/>
          </w:tcPr>
          <w:p w:rsidR="003969F1" w:rsidRPr="00C65C89" w:rsidRDefault="005F0F02" w:rsidP="005F0F0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5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 – образная характеристика</w:t>
            </w:r>
          </w:p>
        </w:tc>
      </w:tr>
      <w:tr w:rsidR="003969F1" w:rsidTr="003969F1">
        <w:tc>
          <w:tcPr>
            <w:tcW w:w="4785" w:type="dxa"/>
          </w:tcPr>
          <w:p w:rsidR="005F0F02" w:rsidRPr="00E03F59" w:rsidRDefault="005F0F02" w:rsidP="003969F1">
            <w:pPr>
              <w:pStyle w:val="a6"/>
              <w:jc w:val="center"/>
              <w:rPr>
                <w:rFonts w:ascii="Times New Roman" w:hAnsi="Times New Roman" w:cs="Times New Roman"/>
                <w:b/>
                <w:color w:val="FF6600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FF6600"/>
                <w:sz w:val="40"/>
                <w:szCs w:val="40"/>
                <w:shd w:val="clear" w:color="auto" w:fill="FFFFFF"/>
              </w:rPr>
              <w:t>Веселая</w:t>
            </w:r>
          </w:p>
          <w:p w:rsidR="003969F1" w:rsidRDefault="005F0F02" w:rsidP="003969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5901" cy="963783"/>
                  <wp:effectExtent l="19050" t="0" r="0" b="0"/>
                  <wp:docPr id="3" name="Рисунок 1" descr="https://compozitor.spb.ru/news/2018/image_image_34554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mpozitor.spb.ru/news/2018/image_image_34554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179" cy="967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F0F02" w:rsidRPr="00C65C89" w:rsidRDefault="005F0F02" w:rsidP="005F0F02">
            <w:pPr>
              <w:pStyle w:val="a6"/>
              <w:rPr>
                <w:rFonts w:ascii="Times New Roman" w:hAnsi="Times New Roman" w:cs="Times New Roman"/>
                <w:color w:val="FF6600"/>
                <w:sz w:val="28"/>
                <w:szCs w:val="28"/>
                <w:shd w:val="clear" w:color="auto" w:fill="F5F5F5"/>
              </w:rPr>
            </w:pPr>
            <w:proofErr w:type="gramStart"/>
            <w:r w:rsidRPr="00C65C89">
              <w:rPr>
                <w:rFonts w:ascii="Times New Roman" w:hAnsi="Times New Roman" w:cs="Times New Roman"/>
                <w:color w:val="FF6600"/>
                <w:sz w:val="28"/>
                <w:szCs w:val="28"/>
                <w:shd w:val="clear" w:color="auto" w:fill="F5F5F5"/>
              </w:rPr>
              <w:t>Радостная, игривая, задорная, звонкая, озорная, шутливая, бойкая, смешная, забавная, резвая, прыгучая, скачущая, солнечная, сверкающая, танцевальная, плясовая, улыбающаяся</w:t>
            </w:r>
            <w:proofErr w:type="gramEnd"/>
          </w:p>
          <w:p w:rsidR="003969F1" w:rsidRDefault="003969F1" w:rsidP="004C541B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969F1" w:rsidTr="003969F1">
        <w:tc>
          <w:tcPr>
            <w:tcW w:w="4785" w:type="dxa"/>
          </w:tcPr>
          <w:p w:rsidR="003969F1" w:rsidRPr="00E03F59" w:rsidRDefault="005F0F02" w:rsidP="005F0F02">
            <w:pPr>
              <w:pStyle w:val="a6"/>
              <w:jc w:val="center"/>
              <w:rPr>
                <w:rFonts w:ascii="Times New Roman" w:hAnsi="Times New Roman" w:cs="Times New Roman"/>
                <w:b/>
                <w:color w:val="663300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663300"/>
                <w:sz w:val="40"/>
                <w:szCs w:val="40"/>
                <w:shd w:val="clear" w:color="auto" w:fill="FFFFFF"/>
              </w:rPr>
              <w:t>Грустная</w:t>
            </w:r>
          </w:p>
          <w:p w:rsidR="005F0F02" w:rsidRDefault="005F0F02" w:rsidP="005F0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3425" cy="966159"/>
                  <wp:effectExtent l="19050" t="0" r="0" b="0"/>
                  <wp:docPr id="5" name="Рисунок 10" descr="https://www.clipartmax.com/png/full/173-1736449_facial-expressions-face-color-feelings-cartoons-%D1%83%D0%BF%D1%80%D0%B0%D0%B6%D0%BD%D0%B5%D0%BD%D0%B8%D0%B5-%D0%BD%D0%B0-%D1%80%D0%B0%D0%B7%D0%B2%D0%B8%D1%82%D0%B8%D0%B5-%D1%80%D0%B5%D1%87%D0%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clipartmax.com/png/full/173-1736449_facial-expressions-face-color-feelings-cartoons-%D1%83%D0%BF%D1%80%D0%B0%D0%B6%D0%BD%D0%B5%D0%BD%D0%B8%D0%B5-%D0%BD%D0%B0-%D1%80%D0%B0%D0%B7%D0%B2%D0%B8%D1%82%D0%B8%D0%B5-%D1%80%D0%B5%D1%87%D0%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44" cy="96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969F1" w:rsidRPr="00C65C89" w:rsidRDefault="005F0F02" w:rsidP="004C541B">
            <w:pPr>
              <w:pStyle w:val="a6"/>
              <w:rPr>
                <w:rFonts w:ascii="Times New Roman" w:hAnsi="Times New Roman" w:cs="Times New Roman"/>
                <w:color w:val="663300"/>
                <w:sz w:val="28"/>
                <w:szCs w:val="28"/>
                <w:shd w:val="clear" w:color="auto" w:fill="FFFFFF"/>
              </w:rPr>
            </w:pPr>
            <w:r w:rsidRPr="00C65C89">
              <w:rPr>
                <w:rFonts w:ascii="Times New Roman" w:hAnsi="Times New Roman" w:cs="Times New Roman"/>
                <w:color w:val="663300"/>
                <w:sz w:val="28"/>
                <w:szCs w:val="28"/>
              </w:rPr>
              <w:t>Печальная, жалобная, тоскливая, скорбная, хмурая, обиженная, плачущая, просящая</w:t>
            </w:r>
          </w:p>
        </w:tc>
      </w:tr>
      <w:tr w:rsidR="003969F1" w:rsidTr="003969F1">
        <w:tc>
          <w:tcPr>
            <w:tcW w:w="4785" w:type="dxa"/>
          </w:tcPr>
          <w:p w:rsidR="003969F1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66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FF0066"/>
                <w:sz w:val="40"/>
                <w:szCs w:val="40"/>
                <w:shd w:val="clear" w:color="auto" w:fill="FFFFFF"/>
              </w:rPr>
              <w:t>Нежная</w:t>
            </w:r>
          </w:p>
          <w:p w:rsidR="00D146EF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9142" cy="880613"/>
                  <wp:effectExtent l="19050" t="0" r="9058" b="0"/>
                  <wp:docPr id="6" name="Рисунок 13" descr="https://img3.goodfon.ru/original/1920x1080/e/7b/art-dvoe-paren-dev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3.goodfon.ru/original/1920x1080/e/7b/art-dvoe-paren-dev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9962" t="26804" r="9192" b="15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85" cy="88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C65C89" w:rsidRDefault="00D146EF" w:rsidP="00D146EF">
            <w:pPr>
              <w:pStyle w:val="a5"/>
              <w:shd w:val="clear" w:color="auto" w:fill="F5F5F5"/>
              <w:spacing w:before="0" w:beforeAutospacing="0" w:after="136" w:afterAutospacing="0"/>
              <w:rPr>
                <w:color w:val="FF0066"/>
                <w:sz w:val="28"/>
                <w:szCs w:val="28"/>
              </w:rPr>
            </w:pPr>
            <w:r w:rsidRPr="00C65C89">
              <w:rPr>
                <w:color w:val="FF0066"/>
                <w:sz w:val="28"/>
                <w:szCs w:val="28"/>
              </w:rPr>
              <w:t>Ласковая, задумчивая, мечтательная, легкая, светлая, прозрачная</w:t>
            </w:r>
          </w:p>
          <w:p w:rsidR="003969F1" w:rsidRPr="00C65C89" w:rsidRDefault="003969F1" w:rsidP="004C541B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0099FF"/>
                <w:sz w:val="40"/>
                <w:szCs w:val="40"/>
                <w:shd w:val="clear" w:color="auto" w:fill="FFFFFF"/>
              </w:rPr>
              <w:t>Спокойная</w:t>
            </w:r>
          </w:p>
          <w:p w:rsidR="00D146EF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3172" cy="819510"/>
                  <wp:effectExtent l="19050" t="0" r="0" b="0"/>
                  <wp:docPr id="7" name="Рисунок 16" descr="https://avatars.mds.yandex.net/get-pdb/1773429/20fd72e7-3595-4602-8d18-220a16c841a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pdb/1773429/20fd72e7-3595-4602-8d18-220a16c841a5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5413" t="37468" r="16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851" cy="822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C65C89" w:rsidRDefault="00D146EF" w:rsidP="004C541B">
            <w:pPr>
              <w:pStyle w:val="a6"/>
              <w:rPr>
                <w:rFonts w:ascii="Times New Roman" w:hAnsi="Times New Roman" w:cs="Times New Roman"/>
                <w:color w:val="0099FF"/>
                <w:sz w:val="28"/>
                <w:szCs w:val="28"/>
                <w:shd w:val="clear" w:color="auto" w:fill="FFFFFF"/>
              </w:rPr>
            </w:pPr>
            <w:proofErr w:type="gramStart"/>
            <w:r w:rsidRPr="00C65C89">
              <w:rPr>
                <w:rFonts w:ascii="Times New Roman" w:hAnsi="Times New Roman" w:cs="Times New Roman"/>
                <w:color w:val="0099FF"/>
                <w:sz w:val="28"/>
                <w:szCs w:val="28"/>
              </w:rPr>
              <w:t>Добрая, приветливая, неторопливая, убаюкивающая, колыбельная, мягкая, плавная, гладкая, напевная, протяжная, хороводная</w:t>
            </w:r>
            <w:proofErr w:type="gramEnd"/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  <w:t>Торжественная</w:t>
            </w:r>
          </w:p>
          <w:p w:rsidR="00D146EF" w:rsidRPr="001B1370" w:rsidRDefault="001B1370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3372" cy="820791"/>
                  <wp:effectExtent l="19050" t="0" r="0" b="0"/>
                  <wp:docPr id="11" name="Рисунок 28" descr="https://im0-tub-ru.yandex.net/i?id=42a01a20ae22e6ba19740d5724bfe3b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m0-tub-ru.yandex.net/i?id=42a01a20ae22e6ba19740d5724bfe3b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576" cy="828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C65C89" w:rsidRDefault="00711505" w:rsidP="004C541B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C65C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Праздничная, бодрая, важная, маршевая, четкая</w:t>
            </w:r>
            <w:r w:rsidRPr="00C65C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  <w:t>отчетливая, гордая, могучая, победная</w:t>
            </w:r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shd w:val="clear" w:color="auto" w:fill="FFFFFF"/>
              </w:rPr>
              <w:t>Мужественная</w:t>
            </w:r>
          </w:p>
          <w:p w:rsidR="001B1370" w:rsidRDefault="001B1370" w:rsidP="00D146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3343" cy="693062"/>
                  <wp:effectExtent l="19050" t="0" r="5357" b="0"/>
                  <wp:docPr id="9" name="Рисунок 19" descr="https://media.istockphoto.com/vectors/marching-band-hc-vector-id475428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edia.istockphoto.com/vectors/marching-band-hc-vector-id475428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449" cy="693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C65C89" w:rsidRDefault="00711505" w:rsidP="004C541B">
            <w:pPr>
              <w:pStyle w:val="a6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proofErr w:type="gramStart"/>
            <w:r w:rsidRPr="00C65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Бесстрашная, боевая, смелая, отважная, решительная, сильная, богатырская, грозная, военная, солдатская, суровая, строгая, уверенная, храбрая, твердая</w:t>
            </w:r>
            <w:proofErr w:type="gramEnd"/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333300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333300"/>
                <w:sz w:val="40"/>
                <w:szCs w:val="40"/>
                <w:shd w:val="clear" w:color="auto" w:fill="FFFFFF"/>
              </w:rPr>
              <w:t>Взволнованная</w:t>
            </w:r>
          </w:p>
          <w:p w:rsidR="001B1370" w:rsidRPr="001B1370" w:rsidRDefault="00711505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0967" cy="729282"/>
                  <wp:effectExtent l="19050" t="0" r="0" b="0"/>
                  <wp:docPr id="12" name="Рисунок 31" descr="https://img2.freepng.ru/20180518/tge/kisspng-emoticon-smiley-stock-photography-emoji-clip-art-5afe9db3b65c55.088660431526635955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mg2.freepng.ru/20180518/tge/kisspng-emoticon-smiley-stock-photography-emoji-clip-art-5afe9db3b65c55.088660431526635955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030" cy="730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370" w:rsidRDefault="001B1370" w:rsidP="00D146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D146EF" w:rsidRPr="00C65C89" w:rsidRDefault="00E03F59" w:rsidP="004C541B">
            <w:pPr>
              <w:pStyle w:val="a6"/>
              <w:rPr>
                <w:rFonts w:ascii="Times New Roman" w:hAnsi="Times New Roman" w:cs="Times New Roman"/>
                <w:color w:val="333300"/>
                <w:sz w:val="28"/>
                <w:szCs w:val="28"/>
                <w:shd w:val="clear" w:color="auto" w:fill="FFFFFF"/>
              </w:rPr>
            </w:pPr>
            <w:r w:rsidRPr="00C65C89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Встревоженная, стремительная, вьюжная, метельная, ненастная, тревожная, беспокойная, торопливая</w:t>
            </w:r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CC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0000CC"/>
                <w:sz w:val="40"/>
                <w:szCs w:val="40"/>
                <w:shd w:val="clear" w:color="auto" w:fill="FFFFFF"/>
              </w:rPr>
              <w:t>Серьезная</w:t>
            </w:r>
          </w:p>
          <w:p w:rsidR="00711505" w:rsidRDefault="00711505" w:rsidP="00D146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79976" cy="741872"/>
                  <wp:effectExtent l="19050" t="0" r="0" b="0"/>
                  <wp:docPr id="14" name="Рисунок 34" descr="http://spr21.ru/wp-content/uploads/2020/05/25b818630e57f97632d44b71223b79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pr21.ru/wp-content/uploads/2020/05/25b818630e57f97632d44b71223b79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500" cy="743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C65C89" w:rsidRDefault="00E03F59" w:rsidP="004C541B">
            <w:pPr>
              <w:pStyle w:val="a6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</w:rPr>
            </w:pPr>
            <w:r w:rsidRPr="00C65C89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lastRenderedPageBreak/>
              <w:t>Сдержанная</w:t>
            </w:r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292929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292929"/>
                <w:sz w:val="40"/>
                <w:szCs w:val="40"/>
                <w:shd w:val="clear" w:color="auto" w:fill="FFFFFF"/>
              </w:rPr>
              <w:lastRenderedPageBreak/>
              <w:t>Страшная</w:t>
            </w:r>
          </w:p>
          <w:p w:rsidR="00711505" w:rsidRDefault="00711505" w:rsidP="00D146E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4324" cy="776378"/>
                  <wp:effectExtent l="19050" t="0" r="1976" b="0"/>
                  <wp:docPr id="15" name="Рисунок 37" descr="https://www.film.ru/sites/default/files/movies/frames/01_1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film.ru/sites/default/files/movies/frames/01_1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7569" t="12371" r="31184" b="22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00" cy="776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E03F59" w:rsidRDefault="00E03F59" w:rsidP="00E03F59">
            <w:pPr>
              <w:pStyle w:val="a6"/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03F59">
              <w:rPr>
                <w:rFonts w:ascii="Arial" w:hAnsi="Arial" w:cs="Arial"/>
                <w:color w:val="292929"/>
                <w:sz w:val="19"/>
                <w:szCs w:val="19"/>
              </w:rPr>
              <w:t>Колючая, пугливая, злая, грубая, тяжелая, сердитая, недовольная, темная</w:t>
            </w:r>
          </w:p>
        </w:tc>
      </w:tr>
      <w:tr w:rsidR="00D146EF" w:rsidTr="003969F1">
        <w:tc>
          <w:tcPr>
            <w:tcW w:w="4785" w:type="dxa"/>
          </w:tcPr>
          <w:p w:rsidR="00D146EF" w:rsidRPr="00E03F59" w:rsidRDefault="00D146EF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shd w:val="clear" w:color="auto" w:fill="FFFFFF"/>
              </w:rPr>
            </w:pPr>
            <w:r w:rsidRPr="00E03F59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shd w:val="clear" w:color="auto" w:fill="FFFFFF"/>
              </w:rPr>
              <w:t>Таинственная</w:t>
            </w:r>
          </w:p>
          <w:p w:rsidR="00711505" w:rsidRPr="00711505" w:rsidRDefault="00711505" w:rsidP="00D146EF">
            <w:pPr>
              <w:pStyle w:val="a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9997" cy="1112320"/>
                  <wp:effectExtent l="19050" t="0" r="2503" b="0"/>
                  <wp:docPr id="17" name="Рисунок 40" descr="https://i.pinimg.com/originals/3f/bc/29/3fbc29ddd0ec9345b498b5efda09ac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i.pinimg.com/originals/3f/bc/29/3fbc29ddd0ec9345b498b5efda09ac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5438" t="17746" r="9415" b="12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53" cy="111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146EF" w:rsidRPr="00E03F59" w:rsidRDefault="00E03F59" w:rsidP="00E03F59">
            <w:pPr>
              <w:pStyle w:val="a6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E03F59">
              <w:rPr>
                <w:rFonts w:ascii="Arial" w:hAnsi="Arial" w:cs="Arial"/>
                <w:color w:val="7030A0"/>
                <w:sz w:val="19"/>
                <w:szCs w:val="19"/>
              </w:rPr>
              <w:t>Сказочная, волшебная, опасливая, осторожная, настороженная, загадочная, отрывистая, острая,</w:t>
            </w:r>
            <w:r w:rsidRPr="00E03F59">
              <w:rPr>
                <w:rFonts w:ascii="Trebuchet MS" w:hAnsi="Trebuchet MS"/>
                <w:color w:val="7030A0"/>
                <w:sz w:val="23"/>
                <w:szCs w:val="23"/>
              </w:rPr>
              <w:br/>
            </w:r>
            <w:r w:rsidRPr="00E03F59">
              <w:rPr>
                <w:rFonts w:ascii="Arial" w:hAnsi="Arial" w:cs="Arial"/>
                <w:color w:val="7030A0"/>
                <w:sz w:val="19"/>
                <w:szCs w:val="19"/>
              </w:rPr>
              <w:t>подкрадывающаяся</w:t>
            </w:r>
          </w:p>
        </w:tc>
      </w:tr>
    </w:tbl>
    <w:p w:rsidR="003969F1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9F1" w:rsidRDefault="003969F1" w:rsidP="004C541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9F1" w:rsidRPr="00074474" w:rsidRDefault="00074474" w:rsidP="00074474">
      <w:pPr>
        <w:pStyle w:val="a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4474">
        <w:rPr>
          <w:rFonts w:ascii="Times New Roman" w:hAnsi="Times New Roman" w:cs="Times New Roman"/>
          <w:b/>
          <w:i/>
          <w:sz w:val="24"/>
          <w:szCs w:val="24"/>
        </w:rPr>
        <w:t>Материал подготовила: Кулыгина Анастасия Алексеевна</w:t>
      </w:r>
    </w:p>
    <w:p w:rsidR="00074474" w:rsidRPr="00074474" w:rsidRDefault="00074474" w:rsidP="00074474">
      <w:pPr>
        <w:pStyle w:val="a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4474">
        <w:rPr>
          <w:rFonts w:ascii="Times New Roman" w:hAnsi="Times New Roman" w:cs="Times New Roman"/>
          <w:b/>
          <w:i/>
          <w:sz w:val="24"/>
          <w:szCs w:val="24"/>
        </w:rPr>
        <w:t xml:space="preserve">Музыкальный руководитель 1 </w:t>
      </w:r>
      <w:proofErr w:type="spellStart"/>
      <w:r w:rsidRPr="00074474">
        <w:rPr>
          <w:rFonts w:ascii="Times New Roman" w:hAnsi="Times New Roman" w:cs="Times New Roman"/>
          <w:b/>
          <w:i/>
          <w:sz w:val="24"/>
          <w:szCs w:val="24"/>
        </w:rPr>
        <w:t>квал</w:t>
      </w:r>
      <w:proofErr w:type="gramStart"/>
      <w:r w:rsidRPr="00074474">
        <w:rPr>
          <w:rFonts w:ascii="Times New Roman" w:hAnsi="Times New Roman" w:cs="Times New Roman"/>
          <w:b/>
          <w:i/>
          <w:sz w:val="24"/>
          <w:szCs w:val="24"/>
        </w:rPr>
        <w:t>.к</w:t>
      </w:r>
      <w:proofErr w:type="gramEnd"/>
      <w:r w:rsidRPr="00074474">
        <w:rPr>
          <w:rFonts w:ascii="Times New Roman" w:hAnsi="Times New Roman" w:cs="Times New Roman"/>
          <w:b/>
          <w:i/>
          <w:sz w:val="24"/>
          <w:szCs w:val="24"/>
        </w:rPr>
        <w:t>атегории</w:t>
      </w:r>
      <w:proofErr w:type="spellEnd"/>
      <w:r w:rsidRPr="0007447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074474" w:rsidRPr="00074474" w:rsidSect="00074474">
      <w:pgSz w:w="11906" w:h="16838"/>
      <w:pgMar w:top="1134" w:right="850" w:bottom="1134" w:left="1701" w:header="708" w:footer="708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541B"/>
    <w:rsid w:val="00074474"/>
    <w:rsid w:val="001A7C92"/>
    <w:rsid w:val="001B1370"/>
    <w:rsid w:val="003969F1"/>
    <w:rsid w:val="004C541B"/>
    <w:rsid w:val="004E502F"/>
    <w:rsid w:val="005F0F02"/>
    <w:rsid w:val="00711505"/>
    <w:rsid w:val="00A10CF5"/>
    <w:rsid w:val="00BC2383"/>
    <w:rsid w:val="00C65C89"/>
    <w:rsid w:val="00CB51FB"/>
    <w:rsid w:val="00D146EF"/>
    <w:rsid w:val="00E0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541B"/>
    <w:rPr>
      <w:i/>
      <w:iCs/>
    </w:rPr>
  </w:style>
  <w:style w:type="character" w:styleId="a4">
    <w:name w:val="Strong"/>
    <w:basedOn w:val="a0"/>
    <w:uiPriority w:val="22"/>
    <w:qFormat/>
    <w:rsid w:val="004C541B"/>
    <w:rPr>
      <w:b/>
      <w:bCs/>
    </w:rPr>
  </w:style>
  <w:style w:type="paragraph" w:styleId="a5">
    <w:name w:val="Normal (Web)"/>
    <w:basedOn w:val="a"/>
    <w:uiPriority w:val="99"/>
    <w:unhideWhenUsed/>
    <w:rsid w:val="004C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C541B"/>
    <w:pPr>
      <w:spacing w:after="0" w:line="240" w:lineRule="auto"/>
    </w:pPr>
  </w:style>
  <w:style w:type="table" w:styleId="a7">
    <w:name w:val="Table Grid"/>
    <w:basedOn w:val="a1"/>
    <w:uiPriority w:val="59"/>
    <w:rsid w:val="0039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4294967288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2020-09-08T12:44:00Z</dcterms:created>
  <dcterms:modified xsi:type="dcterms:W3CDTF">2020-09-08T12:16:00Z</dcterms:modified>
</cp:coreProperties>
</file>